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3" w:rsidRPr="003565B3" w:rsidRDefault="003565B3" w:rsidP="003565B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3565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Приказ </w:t>
      </w:r>
      <w:proofErr w:type="spellStart"/>
      <w:r w:rsidRPr="003565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Минобрнауки</w:t>
      </w:r>
      <w:proofErr w:type="spellEnd"/>
      <w:r w:rsidRPr="003565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 России от 23.06.2014 N 685</w:t>
      </w:r>
      <w:proofErr w:type="gramStart"/>
      <w:r w:rsidRPr="003565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 О</w:t>
      </w:r>
      <w:proofErr w:type="gramEnd"/>
      <w:r w:rsidRPr="003565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б утверждении Порядка выдачи медали "За особые успехи в учении</w:t>
      </w:r>
    </w:p>
    <w:p w:rsidR="003565B3" w:rsidRPr="003565B3" w:rsidRDefault="003565B3" w:rsidP="00356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565B3">
        <w:rPr>
          <w:rFonts w:ascii="Arial" w:eastAsia="Times New Roman" w:hAnsi="Arial" w:cs="Arial"/>
          <w:color w:val="000000"/>
          <w:sz w:val="23"/>
          <w:szCs w:val="23"/>
        </w:rPr>
        <w:t>10 июля 2018 г. 18:29</w:t>
      </w:r>
    </w:p>
    <w:p w:rsidR="003565B3" w:rsidRPr="003565B3" w:rsidRDefault="003565B3" w:rsidP="003565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2"/>
      <w:bookmarkEnd w:id="0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3565B3" w:rsidRPr="003565B3" w:rsidRDefault="003565B3" w:rsidP="003565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3"/>
      <w:bookmarkEnd w:id="1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ПРИКАЗ</w:t>
      </w:r>
    </w:p>
    <w:p w:rsidR="003565B3" w:rsidRPr="003565B3" w:rsidRDefault="003565B3" w:rsidP="003565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565B3">
        <w:rPr>
          <w:rFonts w:ascii="inherit" w:eastAsia="Times New Roman" w:hAnsi="inherit" w:cs="Arial"/>
          <w:color w:val="000000"/>
          <w:sz w:val="23"/>
          <w:szCs w:val="23"/>
        </w:rPr>
        <w:t>от 23 июня 2014 г. N 685</w:t>
      </w:r>
    </w:p>
    <w:p w:rsidR="003565B3" w:rsidRPr="003565B3" w:rsidRDefault="003565B3" w:rsidP="003565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4"/>
      <w:bookmarkEnd w:id="2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ОБ УТВЕРЖДЕНИИ ПОРЯДКА</w:t>
      </w:r>
    </w:p>
    <w:p w:rsidR="003565B3" w:rsidRPr="003565B3" w:rsidRDefault="003565B3" w:rsidP="003565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565B3">
        <w:rPr>
          <w:rFonts w:ascii="inherit" w:eastAsia="Times New Roman" w:hAnsi="inherit" w:cs="Arial"/>
          <w:color w:val="000000"/>
          <w:sz w:val="23"/>
          <w:szCs w:val="23"/>
        </w:rPr>
        <w:t>ВЫДАЧИ МЕДАЛИ "ЗА ОСОБЫЕ УСПЕХИ В УЧЕНИИ"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5"/>
      <w:bookmarkEnd w:id="3"/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В соответствии с </w:t>
      </w:r>
      <w:hyperlink r:id="rId4" w:anchor="000021" w:history="1">
        <w:r w:rsidRPr="003565B3">
          <w:rPr>
            <w:rFonts w:ascii="inherit" w:eastAsia="Times New Roman" w:hAnsi="inherit" w:cs="Arial"/>
            <w:color w:val="005EA5"/>
            <w:sz w:val="23"/>
            <w:u w:val="single"/>
          </w:rPr>
          <w:t>частью 10 статьи 34</w:t>
        </w:r>
      </w:hyperlink>
      <w:r w:rsidRPr="003565B3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3565B3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>N 19, ст. 2289; N 22, ст. 2769; N 23, ст. 2933) приказываю:</w:t>
      </w:r>
      <w:proofErr w:type="gramEnd"/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6"/>
      <w:bookmarkEnd w:id="4"/>
      <w:r w:rsidRPr="003565B3">
        <w:rPr>
          <w:rFonts w:ascii="inherit" w:eastAsia="Times New Roman" w:hAnsi="inherit" w:cs="Arial"/>
          <w:color w:val="000000"/>
          <w:sz w:val="23"/>
          <w:szCs w:val="23"/>
        </w:rPr>
        <w:t>Утвердить прилагаемый </w:t>
      </w:r>
      <w:hyperlink r:id="rId5" w:anchor="100010" w:history="1">
        <w:r w:rsidRPr="003565B3">
          <w:rPr>
            <w:rFonts w:ascii="inherit" w:eastAsia="Times New Roman" w:hAnsi="inherit" w:cs="Arial"/>
            <w:color w:val="005EA5"/>
            <w:sz w:val="23"/>
            <w:u w:val="single"/>
          </w:rPr>
          <w:t>Порядок</w:t>
        </w:r>
      </w:hyperlink>
      <w:r w:rsidRPr="003565B3">
        <w:rPr>
          <w:rFonts w:ascii="inherit" w:eastAsia="Times New Roman" w:hAnsi="inherit" w:cs="Arial"/>
          <w:color w:val="000000"/>
          <w:sz w:val="23"/>
          <w:szCs w:val="23"/>
        </w:rPr>
        <w:t> выдачи медали "За особые успехи в учении".</w:t>
      </w:r>
    </w:p>
    <w:p w:rsidR="003565B3" w:rsidRPr="003565B3" w:rsidRDefault="003565B3" w:rsidP="003565B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7"/>
      <w:bookmarkEnd w:id="5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Министр</w:t>
      </w:r>
    </w:p>
    <w:p w:rsidR="003565B3" w:rsidRPr="003565B3" w:rsidRDefault="003565B3" w:rsidP="003565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565B3">
        <w:rPr>
          <w:rFonts w:ascii="inherit" w:eastAsia="Times New Roman" w:hAnsi="inherit" w:cs="Arial"/>
          <w:color w:val="000000"/>
          <w:sz w:val="23"/>
          <w:szCs w:val="23"/>
        </w:rPr>
        <w:t>Д.В.ЛИВАНОВ</w:t>
      </w:r>
    </w:p>
    <w:p w:rsidR="003565B3" w:rsidRPr="003565B3" w:rsidRDefault="003565B3" w:rsidP="003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65B3" w:rsidRPr="003565B3" w:rsidRDefault="003565B3" w:rsidP="003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65B3" w:rsidRPr="003565B3" w:rsidRDefault="003565B3" w:rsidP="003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65B3" w:rsidRPr="003565B3" w:rsidRDefault="003565B3" w:rsidP="003565B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8"/>
      <w:bookmarkEnd w:id="6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Приложение</w:t>
      </w:r>
    </w:p>
    <w:p w:rsidR="003565B3" w:rsidRPr="003565B3" w:rsidRDefault="003565B3" w:rsidP="003565B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9"/>
      <w:bookmarkEnd w:id="7"/>
      <w:r w:rsidRPr="003565B3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3565B3" w:rsidRPr="003565B3" w:rsidRDefault="003565B3" w:rsidP="003565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565B3">
        <w:rPr>
          <w:rFonts w:ascii="inherit" w:eastAsia="Times New Roman" w:hAnsi="inherit" w:cs="Arial"/>
          <w:color w:val="000000"/>
          <w:sz w:val="23"/>
          <w:szCs w:val="23"/>
        </w:rPr>
        <w:t>приказом Министерства образования</w:t>
      </w:r>
    </w:p>
    <w:p w:rsidR="003565B3" w:rsidRPr="003565B3" w:rsidRDefault="003565B3" w:rsidP="003565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565B3">
        <w:rPr>
          <w:rFonts w:ascii="inherit" w:eastAsia="Times New Roman" w:hAnsi="inherit" w:cs="Arial"/>
          <w:color w:val="000000"/>
          <w:sz w:val="23"/>
          <w:szCs w:val="23"/>
        </w:rPr>
        <w:t>и науки Российской Федерации</w:t>
      </w:r>
    </w:p>
    <w:p w:rsidR="003565B3" w:rsidRPr="003565B3" w:rsidRDefault="003565B3" w:rsidP="003565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565B3">
        <w:rPr>
          <w:rFonts w:ascii="inherit" w:eastAsia="Times New Roman" w:hAnsi="inherit" w:cs="Arial"/>
          <w:color w:val="000000"/>
          <w:sz w:val="23"/>
          <w:szCs w:val="23"/>
        </w:rPr>
        <w:t>от 23 июня 2014 г. N 685</w:t>
      </w:r>
    </w:p>
    <w:p w:rsidR="003565B3" w:rsidRPr="003565B3" w:rsidRDefault="003565B3" w:rsidP="003565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10"/>
      <w:bookmarkEnd w:id="8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ПОРЯДОК ВЫДАЧИ МЕДАЛИ "ЗА ОСОБЫЕ УСПЕХИ В УЧЕНИИ"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1"/>
      <w:bookmarkEnd w:id="9"/>
      <w:r w:rsidRPr="003565B3">
        <w:rPr>
          <w:rFonts w:ascii="inherit" w:eastAsia="Times New Roman" w:hAnsi="inherit" w:cs="Arial"/>
          <w:color w:val="000000"/>
          <w:sz w:val="23"/>
          <w:szCs w:val="23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 &lt;1&gt;.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2"/>
      <w:bookmarkEnd w:id="10"/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  <w:proofErr w:type="gramEnd"/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3"/>
      <w:bookmarkEnd w:id="11"/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>&lt;1&gt; </w:t>
      </w:r>
      <w:hyperlink r:id="rId6" w:anchor="000021" w:history="1">
        <w:r w:rsidRPr="003565B3">
          <w:rPr>
            <w:rFonts w:ascii="inherit" w:eastAsia="Times New Roman" w:hAnsi="inherit" w:cs="Arial"/>
            <w:color w:val="005EA5"/>
            <w:sz w:val="23"/>
            <w:u w:val="single"/>
          </w:rPr>
          <w:t>Часть 10 статьи 34</w:t>
        </w:r>
      </w:hyperlink>
      <w:r w:rsidRPr="003565B3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3565B3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>N 19, ст. 2289; N 22, ст. 2769; N 23, ст. 2933).</w:t>
      </w:r>
      <w:proofErr w:type="gramEnd"/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4"/>
      <w:bookmarkEnd w:id="12"/>
      <w:r w:rsidRPr="003565B3">
        <w:rPr>
          <w:rFonts w:ascii="inherit" w:eastAsia="Times New Roman" w:hAnsi="inherit" w:cs="Arial"/>
          <w:color w:val="000000"/>
          <w:sz w:val="23"/>
          <w:szCs w:val="23"/>
        </w:rP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5"/>
      <w:bookmarkEnd w:id="13"/>
      <w:r w:rsidRPr="003565B3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Медаль вручается выпускникам в торжественной обстановке одновременно с выдачей аттестата о среднем общем образовании с отличием &lt;1&gt;.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6"/>
      <w:bookmarkEnd w:id="14"/>
      <w:r w:rsidRPr="003565B3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7"/>
      <w:bookmarkEnd w:id="15"/>
      <w:r w:rsidRPr="003565B3">
        <w:rPr>
          <w:rFonts w:ascii="inherit" w:eastAsia="Times New Roman" w:hAnsi="inherit" w:cs="Arial"/>
          <w:color w:val="000000"/>
          <w:sz w:val="23"/>
          <w:szCs w:val="23"/>
        </w:rPr>
        <w:t>&lt;1</w:t>
      </w:r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>&gt; В</w:t>
      </w:r>
      <w:proofErr w:type="gramEnd"/>
      <w:r w:rsidRPr="003565B3">
        <w:rPr>
          <w:rFonts w:ascii="inherit" w:eastAsia="Times New Roman" w:hAnsi="inherit" w:cs="Arial"/>
          <w:color w:val="000000"/>
          <w:sz w:val="23"/>
          <w:szCs w:val="23"/>
        </w:rPr>
        <w:t xml:space="preserve"> 2014 году лицам, имеющим право на получение медали "За особые успехи в учении" в соответствии с </w:t>
      </w:r>
      <w:hyperlink r:id="rId7" w:anchor="000021" w:history="1">
        <w:r w:rsidRPr="003565B3">
          <w:rPr>
            <w:rFonts w:ascii="inherit" w:eastAsia="Times New Roman" w:hAnsi="inherit" w:cs="Arial"/>
            <w:color w:val="005EA5"/>
            <w:sz w:val="23"/>
            <w:u w:val="single"/>
          </w:rPr>
          <w:t>частью 10 статьи 34</w:t>
        </w:r>
      </w:hyperlink>
      <w:r w:rsidRPr="003565B3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Федерации", указанная медаль вручается не позднее 1 октября 2014 г. (</w:t>
      </w:r>
      <w:hyperlink r:id="rId8" w:anchor="100017" w:history="1">
        <w:r w:rsidRPr="003565B3">
          <w:rPr>
            <w:rFonts w:ascii="inherit" w:eastAsia="Times New Roman" w:hAnsi="inherit" w:cs="Arial"/>
            <w:color w:val="005EA5"/>
            <w:sz w:val="23"/>
            <w:u w:val="single"/>
          </w:rPr>
          <w:t>статья 2</w:t>
        </w:r>
      </w:hyperlink>
      <w:r w:rsidRPr="003565B3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8"/>
      <w:bookmarkEnd w:id="16"/>
      <w:r w:rsidRPr="003565B3">
        <w:rPr>
          <w:rFonts w:ascii="inherit" w:eastAsia="Times New Roman" w:hAnsi="inherit" w:cs="Arial"/>
          <w:color w:val="000000"/>
          <w:sz w:val="23"/>
          <w:szCs w:val="23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9"/>
      <w:bookmarkEnd w:id="17"/>
      <w:r w:rsidRPr="003565B3">
        <w:rPr>
          <w:rFonts w:ascii="inherit" w:eastAsia="Times New Roman" w:hAnsi="inherit" w:cs="Arial"/>
          <w:color w:val="000000"/>
          <w:sz w:val="23"/>
          <w:szCs w:val="23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3565B3">
        <w:rPr>
          <w:rFonts w:ascii="inherit" w:eastAsia="Times New Roman" w:hAnsi="inherit" w:cs="Arial"/>
          <w:color w:val="000000"/>
          <w:sz w:val="23"/>
          <w:szCs w:val="23"/>
        </w:rPr>
        <w:t xml:space="preserve">направлена) </w:t>
      </w:r>
      <w:proofErr w:type="gramEnd"/>
      <w:r w:rsidRPr="003565B3">
        <w:rPr>
          <w:rFonts w:ascii="inherit" w:eastAsia="Times New Roman" w:hAnsi="inherit" w:cs="Arial"/>
          <w:color w:val="000000"/>
          <w:sz w:val="23"/>
          <w:szCs w:val="23"/>
        </w:rPr>
        <w:t>медаль, хранятся в личном деле выпускника.</w:t>
      </w:r>
    </w:p>
    <w:p w:rsidR="003565B3" w:rsidRPr="003565B3" w:rsidRDefault="003565B3" w:rsidP="003565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20"/>
      <w:bookmarkEnd w:id="18"/>
      <w:r w:rsidRPr="003565B3">
        <w:rPr>
          <w:rFonts w:ascii="inherit" w:eastAsia="Times New Roman" w:hAnsi="inherit" w:cs="Arial"/>
          <w:color w:val="000000"/>
          <w:sz w:val="23"/>
          <w:szCs w:val="23"/>
        </w:rPr>
        <w:t>5. При утрате медали дубликат не выдается.</w:t>
      </w:r>
    </w:p>
    <w:p w:rsidR="003565B3" w:rsidRPr="003565B3" w:rsidRDefault="003565B3" w:rsidP="00356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259A7" w:rsidRDefault="007259A7"/>
    <w:sectPr w:rsidR="0072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5B3"/>
    <w:rsid w:val="003565B3"/>
    <w:rsid w:val="0072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5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5B3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3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65B3"/>
    <w:rPr>
      <w:color w:val="0000FF"/>
      <w:u w:val="single"/>
    </w:rPr>
  </w:style>
  <w:style w:type="paragraph" w:customStyle="1" w:styleId="pright">
    <w:name w:val="pright"/>
    <w:basedOn w:val="a"/>
    <w:rsid w:val="003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7052014-n-135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4/statja-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hyperlink" Target="http://legalacts.ru/doc/prikaz-minobrnauki-rossii-ot-23062014-n-68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2018-09-13T11:09:00Z</dcterms:created>
  <dcterms:modified xsi:type="dcterms:W3CDTF">2018-09-13T11:09:00Z</dcterms:modified>
</cp:coreProperties>
</file>